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1EC8" w:rsidRPr="00905AF6" w:rsidRDefault="005B1EC8" w:rsidP="006E3341">
      <w:pPr>
        <w:jc w:val="center"/>
        <w:rPr>
          <w:rFonts w:asciiTheme="majorBidi" w:hAnsiTheme="majorBidi" w:cstheme="majorBidi"/>
          <w:b/>
          <w:color w:val="000000" w:themeColor="text1"/>
        </w:rPr>
      </w:pPr>
    </w:p>
    <w:p w:rsidR="00905AF6" w:rsidRPr="00905AF6" w:rsidRDefault="00905AF6" w:rsidP="00905AF6">
      <w:pPr>
        <w:jc w:val="center"/>
        <w:rPr>
          <w:rFonts w:asciiTheme="majorBidi" w:hAnsiTheme="majorBidi" w:cstheme="majorBidi"/>
          <w:b/>
          <w:color w:val="000000" w:themeColor="text1"/>
        </w:rPr>
      </w:pPr>
    </w:p>
    <w:p w:rsidR="00905AF6" w:rsidRPr="00905AF6" w:rsidRDefault="00905AF6" w:rsidP="00905AF6">
      <w:pPr>
        <w:pStyle w:val="NormalWeb"/>
        <w:spacing w:before="0" w:beforeAutospacing="0" w:after="0" w:afterAutospacing="0" w:line="276" w:lineRule="auto"/>
        <w:jc w:val="center"/>
        <w:rPr>
          <w:rFonts w:asciiTheme="majorBidi" w:hAnsiTheme="majorBidi" w:cstheme="majorBidi"/>
          <w:color w:val="000000" w:themeColor="text1"/>
        </w:rPr>
      </w:pPr>
      <w:r w:rsidRPr="00905AF6">
        <w:rPr>
          <w:rFonts w:asciiTheme="majorBidi" w:hAnsiTheme="majorBidi" w:cstheme="majorBidi"/>
          <w:b/>
          <w:bCs/>
          <w:color w:val="000000" w:themeColor="text1"/>
        </w:rPr>
        <w:t>DISCIPLINE DESCRIPTION</w:t>
      </w:r>
    </w:p>
    <w:p w:rsidR="00905AF6" w:rsidRPr="00905AF6" w:rsidRDefault="00905AF6" w:rsidP="00905AF6">
      <w:pPr>
        <w:spacing w:line="276" w:lineRule="auto"/>
        <w:jc w:val="center"/>
        <w:rPr>
          <w:rFonts w:asciiTheme="majorBidi" w:hAnsiTheme="majorBidi" w:cstheme="majorBidi"/>
          <w:b/>
          <w:color w:val="000000" w:themeColor="text1"/>
          <w:lang w:val="en-US"/>
        </w:rPr>
      </w:pPr>
      <w:r w:rsidRPr="00905AF6">
        <w:rPr>
          <w:rFonts w:asciiTheme="majorBidi" w:hAnsiTheme="majorBidi" w:cstheme="majorBidi"/>
          <w:b/>
          <w:color w:val="000000" w:themeColor="text1"/>
          <w:lang w:val="en-US"/>
        </w:rPr>
        <w:t xml:space="preserve"> «</w:t>
      </w:r>
      <w:r w:rsidRPr="00905AF6">
        <w:rPr>
          <w:rFonts w:asciiTheme="majorBidi" w:hAnsiTheme="majorBidi" w:cstheme="majorBidi"/>
          <w:b/>
          <w:color w:val="000000" w:themeColor="text1"/>
          <w:lang w:val="en-US"/>
        </w:rPr>
        <w:t>P</w:t>
      </w:r>
      <w:r w:rsidRPr="00905AF6">
        <w:rPr>
          <w:rFonts w:asciiTheme="majorBidi" w:hAnsiTheme="majorBidi" w:cstheme="majorBidi"/>
          <w:b/>
          <w:color w:val="000000" w:themeColor="text1"/>
          <w:lang w:val="en-US"/>
        </w:rPr>
        <w:t xml:space="preserve">roperty </w:t>
      </w:r>
      <w:r w:rsidRPr="00905AF6">
        <w:rPr>
          <w:rFonts w:asciiTheme="majorBidi" w:hAnsiTheme="majorBidi" w:cstheme="majorBidi"/>
          <w:b/>
          <w:color w:val="000000" w:themeColor="text1"/>
          <w:lang w:val="en-US"/>
        </w:rPr>
        <w:t>C</w:t>
      </w:r>
      <w:r w:rsidRPr="00905AF6">
        <w:rPr>
          <w:rFonts w:asciiTheme="majorBidi" w:hAnsiTheme="majorBidi" w:cstheme="majorBidi"/>
          <w:b/>
          <w:color w:val="000000" w:themeColor="text1"/>
          <w:lang w:val="en-US"/>
        </w:rPr>
        <w:t>omplex</w:t>
      </w:r>
      <w:r w:rsidRPr="00905AF6">
        <w:rPr>
          <w:rFonts w:asciiTheme="majorBidi" w:hAnsiTheme="majorBidi" w:cstheme="majorBidi"/>
          <w:b/>
          <w:color w:val="000000" w:themeColor="text1"/>
          <w:lang w:val="en-US"/>
        </w:rPr>
        <w:t xml:space="preserve"> </w:t>
      </w:r>
      <w:r w:rsidRPr="00905AF6">
        <w:rPr>
          <w:rFonts w:asciiTheme="majorBidi" w:hAnsiTheme="majorBidi" w:cstheme="majorBidi"/>
          <w:b/>
          <w:color w:val="000000" w:themeColor="text1"/>
          <w:lang w:val="en-US"/>
        </w:rPr>
        <w:t xml:space="preserve">Valuation» </w:t>
      </w:r>
    </w:p>
    <w:p w:rsidR="00905AF6" w:rsidRPr="00905AF6" w:rsidRDefault="00905AF6" w:rsidP="00905AF6">
      <w:pPr>
        <w:spacing w:line="276" w:lineRule="auto"/>
        <w:jc w:val="center"/>
        <w:rPr>
          <w:rFonts w:asciiTheme="majorBidi" w:hAnsiTheme="majorBidi" w:cstheme="majorBidi"/>
          <w:b/>
          <w:color w:val="000000" w:themeColor="text1"/>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Specialized</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module</w:t>
            </w:r>
            <w:proofErr w:type="spellEnd"/>
            <w:r w:rsidRPr="00905AF6">
              <w:rPr>
                <w:rFonts w:asciiTheme="majorBidi" w:hAnsiTheme="majorBidi" w:cstheme="majorBidi"/>
                <w:color w:val="000000" w:themeColor="text1"/>
              </w:rPr>
              <w:t xml:space="preserve"> </w:t>
            </w:r>
          </w:p>
          <w:p w:rsidR="00905AF6" w:rsidRPr="00905AF6" w:rsidRDefault="00905AF6"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905AF6" w:rsidRPr="00905AF6" w:rsidRDefault="00905AF6" w:rsidP="00F713D2">
            <w:pPr>
              <w:spacing w:line="276" w:lineRule="auto"/>
              <w:rPr>
                <w:rFonts w:asciiTheme="majorBidi" w:hAnsiTheme="majorBidi" w:cstheme="majorBidi"/>
                <w:b/>
                <w:color w:val="000000" w:themeColor="text1"/>
                <w:lang w:val="en-US"/>
              </w:rPr>
            </w:pPr>
            <w:r w:rsidRPr="00905AF6">
              <w:rPr>
                <w:rFonts w:asciiTheme="majorBidi" w:hAnsiTheme="majorBidi" w:cstheme="majorBidi"/>
                <w:color w:val="000000" w:themeColor="text1"/>
                <w:lang w:val="en-US"/>
              </w:rPr>
              <w:t>Technology development and venture financing</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Specialty</w:t>
            </w:r>
            <w:proofErr w:type="spellEnd"/>
            <w:r w:rsidRPr="00905AF6">
              <w:rPr>
                <w:rFonts w:asciiTheme="majorBidi" w:hAnsiTheme="majorBidi" w:cstheme="majorBidi"/>
                <w:color w:val="000000" w:themeColor="text1"/>
              </w:rPr>
              <w:t xml:space="preserve"> </w:t>
            </w:r>
          </w:p>
        </w:tc>
        <w:tc>
          <w:tcPr>
            <w:tcW w:w="6946" w:type="dxa"/>
          </w:tcPr>
          <w:p w:rsidR="00905AF6" w:rsidRPr="00905AF6" w:rsidRDefault="00905AF6" w:rsidP="00F713D2">
            <w:pPr>
              <w:spacing w:line="276" w:lineRule="auto"/>
              <w:rPr>
                <w:rFonts w:asciiTheme="majorBidi" w:hAnsiTheme="majorBidi" w:cstheme="majorBidi"/>
                <w:color w:val="000000" w:themeColor="text1"/>
              </w:rPr>
            </w:pPr>
            <w:r w:rsidRPr="00905AF6">
              <w:rPr>
                <w:rFonts w:asciiTheme="majorBidi" w:hAnsiTheme="majorBidi" w:cstheme="majorBidi"/>
                <w:color w:val="000000" w:themeColor="text1"/>
              </w:rPr>
              <w:t>1-25 01 07 «</w:t>
            </w:r>
            <w:r w:rsidRPr="00905AF6">
              <w:rPr>
                <w:rFonts w:asciiTheme="majorBidi" w:hAnsiTheme="majorBidi" w:cstheme="majorBidi"/>
                <w:color w:val="000000" w:themeColor="text1"/>
                <w:lang w:val="en-US"/>
              </w:rPr>
              <w:t xml:space="preserve">Economics and </w:t>
            </w:r>
            <w:r w:rsidRPr="00905AF6">
              <w:rPr>
                <w:rFonts w:asciiTheme="majorBidi" w:hAnsiTheme="majorBidi" w:cstheme="majorBidi"/>
                <w:color w:val="000000" w:themeColor="text1"/>
                <w:lang w:val="en-US"/>
              </w:rPr>
              <w:t>C</w:t>
            </w:r>
            <w:r w:rsidRPr="00905AF6">
              <w:rPr>
                <w:rFonts w:asciiTheme="majorBidi" w:hAnsiTheme="majorBidi" w:cstheme="majorBidi"/>
                <w:color w:val="000000" w:themeColor="text1"/>
                <w:lang w:val="en-US"/>
              </w:rPr>
              <w:t xml:space="preserve">ompany </w:t>
            </w:r>
            <w:r w:rsidRPr="00905AF6">
              <w:rPr>
                <w:rFonts w:asciiTheme="majorBidi" w:hAnsiTheme="majorBidi" w:cstheme="majorBidi"/>
                <w:color w:val="000000" w:themeColor="text1"/>
                <w:lang w:val="en-US"/>
              </w:rPr>
              <w:t>M</w:t>
            </w:r>
            <w:r w:rsidRPr="00905AF6">
              <w:rPr>
                <w:rFonts w:asciiTheme="majorBidi" w:hAnsiTheme="majorBidi" w:cstheme="majorBidi"/>
                <w:color w:val="000000" w:themeColor="text1"/>
                <w:lang w:val="en-US"/>
              </w:rPr>
              <w:t>anagement</w:t>
            </w:r>
            <w:r w:rsidRPr="00905AF6">
              <w:rPr>
                <w:rFonts w:asciiTheme="majorBidi" w:hAnsiTheme="majorBidi" w:cstheme="majorBidi"/>
                <w:color w:val="000000" w:themeColor="text1"/>
              </w:rPr>
              <w:t xml:space="preserve">» </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Course</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of</w:t>
            </w:r>
            <w:proofErr w:type="spellEnd"/>
            <w:r w:rsidRPr="00905AF6">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both"/>
              <w:rPr>
                <w:rFonts w:asciiTheme="majorBidi" w:hAnsiTheme="majorBidi" w:cstheme="majorBidi"/>
                <w:color w:val="000000" w:themeColor="text1"/>
              </w:rPr>
            </w:pPr>
            <w:r w:rsidRPr="00905AF6">
              <w:rPr>
                <w:rFonts w:asciiTheme="majorBidi" w:hAnsiTheme="majorBidi" w:cstheme="majorBidi"/>
                <w:color w:val="000000" w:themeColor="text1"/>
              </w:rPr>
              <w:t>3</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both"/>
              <w:rPr>
                <w:rFonts w:asciiTheme="majorBidi" w:hAnsiTheme="majorBidi" w:cstheme="majorBidi"/>
                <w:color w:val="000000" w:themeColor="text1"/>
              </w:rPr>
            </w:pPr>
            <w:r w:rsidRPr="00905AF6">
              <w:rPr>
                <w:rFonts w:asciiTheme="majorBidi" w:hAnsiTheme="majorBidi" w:cstheme="majorBidi"/>
                <w:color w:val="000000" w:themeColor="text1"/>
              </w:rPr>
              <w:t>6</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r w:rsidRPr="00905AF6">
              <w:rPr>
                <w:rFonts w:asciiTheme="majorBidi" w:hAnsiTheme="majorBidi" w:cstheme="majorBidi"/>
                <w:color w:val="000000" w:themeColor="text1"/>
              </w:rPr>
              <w:t xml:space="preserve">Credit </w:t>
            </w:r>
            <w:proofErr w:type="spellStart"/>
            <w:r w:rsidRPr="00905AF6">
              <w:rPr>
                <w:rFonts w:asciiTheme="majorBidi" w:hAnsiTheme="majorBidi" w:cstheme="majorBidi"/>
                <w:color w:val="000000" w:themeColor="text1"/>
              </w:rPr>
              <w:t>units</w:t>
            </w:r>
            <w:proofErr w:type="spellEnd"/>
            <w:r w:rsidRPr="00905AF6">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rsidR="00905AF6" w:rsidRPr="00905AF6" w:rsidRDefault="00905AF6" w:rsidP="00F713D2">
            <w:pPr>
              <w:spacing w:line="276" w:lineRule="auto"/>
              <w:rPr>
                <w:rFonts w:asciiTheme="majorBidi" w:hAnsiTheme="majorBidi" w:cstheme="majorBidi"/>
                <w:color w:val="000000" w:themeColor="text1"/>
                <w:lang w:val="en-US"/>
              </w:rPr>
            </w:pPr>
            <w:r w:rsidRPr="00905AF6">
              <w:rPr>
                <w:rFonts w:asciiTheme="majorBidi" w:hAnsiTheme="majorBidi" w:cstheme="majorBidi"/>
                <w:color w:val="000000" w:themeColor="text1"/>
                <w:lang w:val="en-US"/>
              </w:rPr>
              <w:t>3</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lang w:val="en-US"/>
              </w:rPr>
            </w:pPr>
            <w:r w:rsidRPr="00905AF6">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905AF6" w:rsidRPr="00905AF6" w:rsidRDefault="00905AF6" w:rsidP="00905AF6">
            <w:pPr>
              <w:pStyle w:val="NormalWeb"/>
              <w:spacing w:before="0" w:beforeAutospacing="0" w:after="0" w:afterAutospacing="0" w:line="276" w:lineRule="auto"/>
              <w:rPr>
                <w:rFonts w:asciiTheme="majorBidi" w:hAnsiTheme="majorBidi" w:cstheme="majorBidi"/>
                <w:color w:val="000000" w:themeColor="text1"/>
                <w:shd w:val="clear" w:color="auto" w:fill="FFFFFF"/>
                <w:lang w:val="en-US"/>
              </w:rPr>
            </w:pPr>
            <w:r w:rsidRPr="00905AF6">
              <w:rPr>
                <w:rFonts w:asciiTheme="majorBidi" w:hAnsiTheme="majorBidi" w:cstheme="majorBidi"/>
                <w:color w:val="000000" w:themeColor="text1"/>
                <w:lang w:val="en-US"/>
              </w:rPr>
              <w:t xml:space="preserve">Senior </w:t>
            </w:r>
            <w:proofErr w:type="gramStart"/>
            <w:r w:rsidRPr="00905AF6">
              <w:rPr>
                <w:rFonts w:asciiTheme="majorBidi" w:hAnsiTheme="majorBidi" w:cstheme="majorBidi"/>
                <w:color w:val="000000" w:themeColor="text1"/>
                <w:lang w:val="en-US"/>
              </w:rPr>
              <w:t>Lecturer ,</w:t>
            </w:r>
            <w:proofErr w:type="gramEnd"/>
            <w:r w:rsidRPr="00905AF6">
              <w:rPr>
                <w:rFonts w:asciiTheme="majorBidi" w:hAnsiTheme="majorBidi" w:cstheme="majorBidi"/>
                <w:color w:val="000000" w:themeColor="text1"/>
                <w:lang w:val="en-US"/>
              </w:rPr>
              <w:t xml:space="preserve"> </w:t>
            </w:r>
            <w:r w:rsidRPr="00905AF6">
              <w:rPr>
                <w:rFonts w:asciiTheme="majorBidi" w:hAnsiTheme="majorBidi" w:cstheme="majorBidi"/>
                <w:color w:val="000000" w:themeColor="text1"/>
                <w:shd w:val="clear" w:color="auto" w:fill="FFFFFF"/>
                <w:lang w:val="en-US"/>
              </w:rPr>
              <w:t>M</w:t>
            </w:r>
            <w:r w:rsidRPr="00905AF6">
              <w:rPr>
                <w:rFonts w:asciiTheme="majorBidi" w:hAnsiTheme="majorBidi" w:cstheme="majorBidi"/>
                <w:color w:val="000000" w:themeColor="text1"/>
                <w:shd w:val="clear" w:color="auto" w:fill="FFFFFF"/>
                <w:lang w:val="en-US"/>
              </w:rPr>
              <w:t xml:space="preserve">aster of </w:t>
            </w:r>
            <w:r w:rsidRPr="00905AF6">
              <w:rPr>
                <w:rFonts w:asciiTheme="majorBidi" w:hAnsiTheme="majorBidi" w:cstheme="majorBidi"/>
                <w:color w:val="000000" w:themeColor="text1"/>
                <w:shd w:val="clear" w:color="auto" w:fill="FFFFFF"/>
                <w:lang w:val="en-US"/>
              </w:rPr>
              <w:t>E</w:t>
            </w:r>
            <w:r w:rsidRPr="00905AF6">
              <w:rPr>
                <w:rFonts w:asciiTheme="majorBidi" w:hAnsiTheme="majorBidi" w:cstheme="majorBidi"/>
                <w:color w:val="000000" w:themeColor="text1"/>
                <w:shd w:val="clear" w:color="auto" w:fill="FFFFFF"/>
                <w:lang w:val="en-US"/>
              </w:rPr>
              <w:t xml:space="preserve">conomics and </w:t>
            </w:r>
            <w:r w:rsidRPr="00905AF6">
              <w:rPr>
                <w:rFonts w:asciiTheme="majorBidi" w:hAnsiTheme="majorBidi" w:cstheme="majorBidi"/>
                <w:color w:val="000000" w:themeColor="text1"/>
                <w:shd w:val="clear" w:color="auto" w:fill="FFFFFF"/>
                <w:lang w:val="en-US"/>
              </w:rPr>
              <w:t>M</w:t>
            </w:r>
            <w:r w:rsidRPr="00905AF6">
              <w:rPr>
                <w:rFonts w:asciiTheme="majorBidi" w:hAnsiTheme="majorBidi" w:cstheme="majorBidi"/>
                <w:color w:val="000000" w:themeColor="text1"/>
                <w:shd w:val="clear" w:color="auto" w:fill="FFFFFF"/>
                <w:lang w:val="en-US"/>
              </w:rPr>
              <w:t xml:space="preserve">anagement </w:t>
            </w:r>
          </w:p>
          <w:p w:rsidR="00905AF6" w:rsidRPr="00905AF6" w:rsidRDefault="00905AF6" w:rsidP="00905AF6">
            <w:pPr>
              <w:pStyle w:val="NormalWeb"/>
              <w:spacing w:before="0" w:beforeAutospacing="0" w:after="0" w:afterAutospacing="0" w:line="276" w:lineRule="auto"/>
              <w:rPr>
                <w:rFonts w:asciiTheme="majorBidi" w:hAnsiTheme="majorBidi" w:cstheme="majorBidi"/>
                <w:color w:val="000000" w:themeColor="text1"/>
                <w:lang w:val="en-US"/>
              </w:rPr>
            </w:pPr>
            <w:r w:rsidRPr="00905AF6">
              <w:rPr>
                <w:rFonts w:asciiTheme="majorBidi" w:hAnsiTheme="majorBidi" w:cstheme="majorBidi"/>
                <w:color w:val="000000" w:themeColor="text1"/>
                <w:shd w:val="clear" w:color="auto" w:fill="FFFFFF"/>
                <w:lang w:val="en-US"/>
              </w:rPr>
              <w:t xml:space="preserve">A. </w:t>
            </w:r>
            <w:proofErr w:type="spellStart"/>
            <w:r w:rsidRPr="00905AF6">
              <w:rPr>
                <w:rFonts w:asciiTheme="majorBidi" w:hAnsiTheme="majorBidi" w:cstheme="majorBidi"/>
                <w:color w:val="000000" w:themeColor="text1"/>
                <w:shd w:val="clear" w:color="auto" w:fill="FFFFFF"/>
                <w:lang w:val="en-US"/>
              </w:rPr>
              <w:t>Shebanova</w:t>
            </w:r>
            <w:proofErr w:type="spellEnd"/>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Objectives</w:t>
            </w:r>
            <w:proofErr w:type="spellEnd"/>
            <w:r w:rsidRPr="00905AF6">
              <w:rPr>
                <w:rFonts w:asciiTheme="majorBidi" w:hAnsiTheme="majorBidi" w:cstheme="majorBidi"/>
                <w:color w:val="000000" w:themeColor="text1"/>
              </w:rPr>
              <w:t xml:space="preserve"> </w:t>
            </w:r>
          </w:p>
          <w:p w:rsidR="00905AF6" w:rsidRPr="00905AF6" w:rsidRDefault="00905AF6"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905AF6" w:rsidRPr="00905AF6" w:rsidRDefault="00905AF6" w:rsidP="00F713D2">
            <w:pPr>
              <w:spacing w:line="276" w:lineRule="auto"/>
              <w:jc w:val="both"/>
              <w:rPr>
                <w:rFonts w:asciiTheme="majorBidi" w:hAnsiTheme="majorBidi" w:cstheme="majorBidi"/>
                <w:color w:val="000000" w:themeColor="text1"/>
                <w:lang w:val="en-US"/>
              </w:rPr>
            </w:pPr>
            <w:r w:rsidRPr="00905AF6">
              <w:rPr>
                <w:rFonts w:asciiTheme="majorBidi" w:hAnsiTheme="majorBidi" w:cstheme="majorBidi"/>
                <w:color w:val="000000" w:themeColor="text1"/>
                <w:lang w:val="en-US"/>
              </w:rPr>
              <w:t>to form students' knowledge, skills and practical skills of property complex and intellectual property</w:t>
            </w:r>
            <w:r w:rsidRPr="00905AF6">
              <w:rPr>
                <w:rFonts w:asciiTheme="majorBidi" w:hAnsiTheme="majorBidi" w:cstheme="majorBidi"/>
                <w:color w:val="000000" w:themeColor="text1"/>
                <w:lang w:val="en-US"/>
              </w:rPr>
              <w:t xml:space="preserve"> a</w:t>
            </w:r>
            <w:r w:rsidRPr="00905AF6">
              <w:rPr>
                <w:rFonts w:asciiTheme="majorBidi" w:hAnsiTheme="majorBidi" w:cstheme="majorBidi"/>
                <w:color w:val="000000" w:themeColor="text1"/>
                <w:lang w:val="en-US"/>
              </w:rPr>
              <w:t>ssessment</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Prerequisites</w:t>
            </w:r>
            <w:proofErr w:type="spellEnd"/>
            <w:r w:rsidRPr="00905AF6">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rsidR="00905AF6" w:rsidRPr="00905AF6" w:rsidRDefault="00905AF6" w:rsidP="00F713D2">
            <w:pPr>
              <w:spacing w:line="276" w:lineRule="auto"/>
              <w:jc w:val="both"/>
              <w:rPr>
                <w:rFonts w:asciiTheme="majorBidi" w:hAnsiTheme="majorBidi" w:cstheme="majorBidi"/>
                <w:color w:val="000000" w:themeColor="text1"/>
                <w:lang w:val="en-US"/>
              </w:rPr>
            </w:pPr>
            <w:r w:rsidRPr="00905AF6">
              <w:rPr>
                <w:rFonts w:asciiTheme="majorBidi" w:hAnsiTheme="majorBidi" w:cstheme="majorBidi"/>
                <w:color w:val="000000" w:themeColor="text1"/>
                <w:shd w:val="clear" w:color="auto" w:fill="FFFFFF"/>
                <w:lang w:val="en-US"/>
              </w:rPr>
              <w:t>Economics and Innovation Management, Business Economic Valuation</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Syllabus</w:t>
            </w:r>
            <w:proofErr w:type="spellEnd"/>
            <w:r w:rsidRPr="00905AF6">
              <w:rPr>
                <w:rFonts w:asciiTheme="majorBidi" w:hAnsiTheme="majorBidi" w:cstheme="majorBidi"/>
                <w:color w:val="000000" w:themeColor="text1"/>
              </w:rPr>
              <w:t xml:space="preserve"> </w:t>
            </w:r>
          </w:p>
          <w:p w:rsidR="00905AF6" w:rsidRPr="00905AF6" w:rsidRDefault="00905AF6"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905AF6" w:rsidRPr="00905AF6" w:rsidRDefault="00905AF6" w:rsidP="00F713D2">
            <w:pPr>
              <w:pStyle w:val="HTMLPreformatted"/>
              <w:spacing w:line="276" w:lineRule="auto"/>
              <w:rPr>
                <w:rFonts w:asciiTheme="majorBidi" w:hAnsiTheme="majorBidi" w:cstheme="majorBidi"/>
                <w:color w:val="000000" w:themeColor="text1"/>
                <w:sz w:val="24"/>
                <w:szCs w:val="24"/>
              </w:rPr>
            </w:pPr>
            <w:r w:rsidRPr="00905AF6">
              <w:rPr>
                <w:rFonts w:asciiTheme="majorBidi" w:hAnsiTheme="majorBidi" w:cstheme="majorBidi"/>
                <w:color w:val="000000" w:themeColor="text1"/>
                <w:sz w:val="24"/>
                <w:szCs w:val="24"/>
                <w:lang w:val="en-US"/>
              </w:rPr>
              <w:t>History and development of property</w:t>
            </w:r>
            <w:r w:rsidRPr="00905AF6">
              <w:rPr>
                <w:rFonts w:asciiTheme="majorBidi" w:hAnsiTheme="majorBidi" w:cstheme="majorBidi"/>
                <w:color w:val="000000" w:themeColor="text1"/>
                <w:sz w:val="24"/>
                <w:szCs w:val="24"/>
                <w:lang w:val="en-US"/>
              </w:rPr>
              <w:t xml:space="preserve"> </w:t>
            </w:r>
            <w:r w:rsidRPr="00905AF6">
              <w:rPr>
                <w:rFonts w:asciiTheme="majorBidi" w:hAnsiTheme="majorBidi" w:cstheme="majorBidi"/>
                <w:color w:val="000000" w:themeColor="text1"/>
                <w:sz w:val="24"/>
                <w:szCs w:val="24"/>
                <w:lang w:val="en-US"/>
              </w:rPr>
              <w:t>valuation abroad and in Belarus. Property of enterprises. Legal aspects of valuation. Financial and economic aspects of valuation. Fundamentals of real estate valuation. Approaches and methods of real estate valuation. Principles and technology of real estate valuation.</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References</w:t>
            </w:r>
            <w:proofErr w:type="spellEnd"/>
            <w:r w:rsidRPr="00905AF6">
              <w:rPr>
                <w:rFonts w:asciiTheme="majorBidi" w:hAnsiTheme="majorBidi" w:cstheme="majorBidi"/>
                <w:color w:val="000000" w:themeColor="text1"/>
              </w:rPr>
              <w:t xml:space="preserve"> </w:t>
            </w:r>
          </w:p>
          <w:p w:rsidR="00905AF6" w:rsidRPr="00905AF6" w:rsidRDefault="00905AF6"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905AF6" w:rsidRPr="00905AF6" w:rsidRDefault="00905AF6" w:rsidP="00905AF6">
            <w:pPr>
              <w:pStyle w:val="ListParagraph"/>
              <w:numPr>
                <w:ilvl w:val="0"/>
                <w:numId w:val="27"/>
              </w:numPr>
              <w:ind w:left="321"/>
              <w:jc w:val="both"/>
              <w:rPr>
                <w:rFonts w:asciiTheme="majorBidi" w:hAnsiTheme="majorBidi" w:cstheme="majorBidi"/>
                <w:color w:val="000000" w:themeColor="text1"/>
                <w:sz w:val="24"/>
                <w:szCs w:val="24"/>
              </w:rPr>
            </w:pPr>
            <w:r w:rsidRPr="00905AF6">
              <w:rPr>
                <w:rFonts w:asciiTheme="majorBidi" w:hAnsiTheme="majorBidi" w:cstheme="majorBidi"/>
                <w:color w:val="000000" w:themeColor="text1"/>
                <w:sz w:val="24"/>
                <w:szCs w:val="24"/>
              </w:rPr>
              <w:t xml:space="preserve">Бусов, В.И. Оценка стоимости предприятия (бизнеса): Учебник для академического бакалавриата / В.И. Бусов, О.А. Землянский. - Люберцы: </w:t>
            </w:r>
            <w:proofErr w:type="spellStart"/>
            <w:r w:rsidRPr="00905AF6">
              <w:rPr>
                <w:rFonts w:asciiTheme="majorBidi" w:hAnsiTheme="majorBidi" w:cstheme="majorBidi"/>
                <w:color w:val="000000" w:themeColor="text1"/>
                <w:sz w:val="24"/>
                <w:szCs w:val="24"/>
              </w:rPr>
              <w:t>Юрайт</w:t>
            </w:r>
            <w:proofErr w:type="spellEnd"/>
            <w:r w:rsidRPr="00905AF6">
              <w:rPr>
                <w:rFonts w:asciiTheme="majorBidi" w:hAnsiTheme="majorBidi" w:cstheme="majorBidi"/>
                <w:color w:val="000000" w:themeColor="text1"/>
                <w:sz w:val="24"/>
                <w:szCs w:val="24"/>
              </w:rPr>
              <w:t>, 2016. - 382 c.</w:t>
            </w:r>
          </w:p>
          <w:p w:rsidR="00905AF6" w:rsidRPr="00905AF6" w:rsidRDefault="00905AF6" w:rsidP="00905AF6">
            <w:pPr>
              <w:pStyle w:val="ListParagraph"/>
              <w:numPr>
                <w:ilvl w:val="0"/>
                <w:numId w:val="27"/>
              </w:numPr>
              <w:ind w:left="345"/>
              <w:contextualSpacing w:val="0"/>
              <w:jc w:val="both"/>
              <w:rPr>
                <w:rFonts w:asciiTheme="majorBidi" w:hAnsiTheme="majorBidi" w:cstheme="majorBidi"/>
                <w:color w:val="000000" w:themeColor="text1"/>
                <w:sz w:val="24"/>
                <w:szCs w:val="24"/>
              </w:rPr>
            </w:pPr>
            <w:r w:rsidRPr="00905AF6">
              <w:rPr>
                <w:rFonts w:asciiTheme="majorBidi" w:hAnsiTheme="majorBidi" w:cstheme="majorBidi"/>
                <w:color w:val="000000" w:themeColor="text1"/>
                <w:sz w:val="24"/>
                <w:szCs w:val="24"/>
              </w:rPr>
              <w:t xml:space="preserve">Васильева, Л.С. Оценка бизнеса. Учебное пособие / Л.С. Васильева. - М.: </w:t>
            </w:r>
            <w:proofErr w:type="spellStart"/>
            <w:r w:rsidRPr="00905AF6">
              <w:rPr>
                <w:rFonts w:asciiTheme="majorBidi" w:hAnsiTheme="majorBidi" w:cstheme="majorBidi"/>
                <w:color w:val="000000" w:themeColor="text1"/>
                <w:sz w:val="24"/>
                <w:szCs w:val="24"/>
              </w:rPr>
              <w:t>КноРус</w:t>
            </w:r>
            <w:proofErr w:type="spellEnd"/>
            <w:r w:rsidRPr="00905AF6">
              <w:rPr>
                <w:rFonts w:asciiTheme="majorBidi" w:hAnsiTheme="majorBidi" w:cstheme="majorBidi"/>
                <w:color w:val="000000" w:themeColor="text1"/>
                <w:sz w:val="24"/>
                <w:szCs w:val="24"/>
              </w:rPr>
              <w:t>, 2019. - 320 c.</w:t>
            </w:r>
          </w:p>
          <w:p w:rsidR="00905AF6" w:rsidRPr="00905AF6" w:rsidRDefault="00905AF6" w:rsidP="00905AF6">
            <w:pPr>
              <w:pStyle w:val="ListParagraph"/>
              <w:numPr>
                <w:ilvl w:val="0"/>
                <w:numId w:val="27"/>
              </w:numPr>
              <w:ind w:left="345"/>
              <w:contextualSpacing w:val="0"/>
              <w:jc w:val="both"/>
              <w:rPr>
                <w:rFonts w:asciiTheme="majorBidi" w:hAnsiTheme="majorBidi" w:cstheme="majorBidi"/>
                <w:color w:val="000000" w:themeColor="text1"/>
                <w:sz w:val="24"/>
                <w:szCs w:val="24"/>
              </w:rPr>
            </w:pPr>
            <w:r w:rsidRPr="00905AF6">
              <w:rPr>
                <w:rFonts w:asciiTheme="majorBidi" w:hAnsiTheme="majorBidi" w:cstheme="majorBidi"/>
                <w:color w:val="000000" w:themeColor="text1"/>
                <w:sz w:val="24"/>
                <w:szCs w:val="24"/>
              </w:rPr>
              <w:t xml:space="preserve">Касьяненко, Т.Г. Оценка стоимости бизнеса: Учебник для академического бакалавриата / Т.Г. Касьяненко, Г.А. </w:t>
            </w:r>
            <w:proofErr w:type="spellStart"/>
            <w:r w:rsidRPr="00905AF6">
              <w:rPr>
                <w:rFonts w:asciiTheme="majorBidi" w:hAnsiTheme="majorBidi" w:cstheme="majorBidi"/>
                <w:color w:val="000000" w:themeColor="text1"/>
                <w:sz w:val="24"/>
                <w:szCs w:val="24"/>
              </w:rPr>
              <w:t>Маховикова</w:t>
            </w:r>
            <w:proofErr w:type="spellEnd"/>
            <w:r w:rsidRPr="00905AF6">
              <w:rPr>
                <w:rFonts w:asciiTheme="majorBidi" w:hAnsiTheme="majorBidi" w:cstheme="majorBidi"/>
                <w:color w:val="000000" w:themeColor="text1"/>
                <w:sz w:val="24"/>
                <w:szCs w:val="24"/>
              </w:rPr>
              <w:t xml:space="preserve">. - Люберцы: </w:t>
            </w:r>
            <w:proofErr w:type="spellStart"/>
            <w:r w:rsidRPr="00905AF6">
              <w:rPr>
                <w:rFonts w:asciiTheme="majorBidi" w:hAnsiTheme="majorBidi" w:cstheme="majorBidi"/>
                <w:color w:val="000000" w:themeColor="text1"/>
                <w:sz w:val="24"/>
                <w:szCs w:val="24"/>
              </w:rPr>
              <w:t>Юрайт</w:t>
            </w:r>
            <w:proofErr w:type="spellEnd"/>
            <w:r w:rsidRPr="00905AF6">
              <w:rPr>
                <w:rFonts w:asciiTheme="majorBidi" w:hAnsiTheme="majorBidi" w:cstheme="majorBidi"/>
                <w:color w:val="000000" w:themeColor="text1"/>
                <w:sz w:val="24"/>
                <w:szCs w:val="24"/>
              </w:rPr>
              <w:t>, 2016. - 412 c.</w:t>
            </w:r>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Teaching</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Methods</w:t>
            </w:r>
            <w:proofErr w:type="spellEnd"/>
            <w:r w:rsidRPr="00905AF6">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r w:rsidRPr="00905AF6">
              <w:rPr>
                <w:rFonts w:asciiTheme="majorBidi" w:hAnsiTheme="majorBidi" w:cstheme="majorBidi"/>
                <w:color w:val="000000" w:themeColor="text1"/>
                <w:lang w:val="en-US"/>
              </w:rPr>
              <w:t>d</w:t>
            </w:r>
            <w:proofErr w:type="spellStart"/>
            <w:r w:rsidRPr="00905AF6">
              <w:rPr>
                <w:rFonts w:asciiTheme="majorBidi" w:hAnsiTheme="majorBidi" w:cstheme="majorBidi"/>
                <w:color w:val="000000" w:themeColor="text1"/>
              </w:rPr>
              <w:t>ialogue</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practical</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comparative</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problematic</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generalizing</w:t>
            </w:r>
            <w:proofErr w:type="spellEnd"/>
            <w:r w:rsidRPr="00905AF6">
              <w:rPr>
                <w:rFonts w:asciiTheme="majorBidi" w:hAnsiTheme="majorBidi" w:cstheme="majorBidi"/>
                <w:color w:val="000000" w:themeColor="text1"/>
              </w:rPr>
              <w:t xml:space="preserve">, </w:t>
            </w:r>
            <w:proofErr w:type="spellStart"/>
            <w:r w:rsidRPr="00905AF6">
              <w:rPr>
                <w:rFonts w:asciiTheme="majorBidi" w:hAnsiTheme="majorBidi" w:cstheme="majorBidi"/>
                <w:color w:val="000000" w:themeColor="text1"/>
              </w:rPr>
              <w:t>analytical</w:t>
            </w:r>
            <w:proofErr w:type="spellEnd"/>
          </w:p>
        </w:tc>
      </w:tr>
      <w:tr w:rsidR="00905AF6" w:rsidRPr="00905AF6" w:rsidTr="00F713D2">
        <w:tc>
          <w:tcPr>
            <w:tcW w:w="468"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rPr>
            </w:pPr>
            <w:r w:rsidRPr="00905AF6">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905AF6">
              <w:rPr>
                <w:rFonts w:asciiTheme="majorBidi" w:hAnsiTheme="majorBidi" w:cstheme="majorBidi"/>
                <w:color w:val="000000" w:themeColor="text1"/>
              </w:rPr>
              <w:t>Tuition</w:t>
            </w:r>
            <w:proofErr w:type="spellEnd"/>
            <w:r w:rsidRPr="00905AF6">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rsidR="00905AF6" w:rsidRPr="00905AF6" w:rsidRDefault="00905AF6" w:rsidP="00F713D2">
            <w:pPr>
              <w:spacing w:line="276" w:lineRule="auto"/>
              <w:jc w:val="center"/>
              <w:rPr>
                <w:rFonts w:asciiTheme="majorBidi" w:hAnsiTheme="majorBidi" w:cstheme="majorBidi"/>
                <w:color w:val="000000" w:themeColor="text1"/>
                <w:lang w:val="en-US"/>
              </w:rPr>
            </w:pPr>
            <w:r w:rsidRPr="00905AF6">
              <w:rPr>
                <w:rFonts w:asciiTheme="majorBidi" w:hAnsiTheme="majorBidi" w:cstheme="majorBidi"/>
                <w:color w:val="000000" w:themeColor="text1"/>
                <w:lang w:val="en-US"/>
              </w:rPr>
              <w:t>Russian</w:t>
            </w:r>
          </w:p>
        </w:tc>
      </w:tr>
    </w:tbl>
    <w:p w:rsidR="00905AF6" w:rsidRPr="00905AF6" w:rsidRDefault="00905AF6" w:rsidP="00905AF6">
      <w:pPr>
        <w:spacing w:line="276" w:lineRule="auto"/>
        <w:jc w:val="center"/>
        <w:rPr>
          <w:rFonts w:asciiTheme="majorBidi" w:hAnsiTheme="majorBidi" w:cstheme="majorBidi"/>
          <w:b/>
          <w:color w:val="000000" w:themeColor="text1"/>
        </w:rPr>
      </w:pPr>
    </w:p>
    <w:p w:rsidR="00905AF6" w:rsidRPr="00905AF6" w:rsidRDefault="00905AF6" w:rsidP="00905AF6">
      <w:pPr>
        <w:spacing w:line="276" w:lineRule="auto"/>
        <w:jc w:val="center"/>
        <w:rPr>
          <w:rFonts w:asciiTheme="majorBidi" w:hAnsiTheme="majorBidi" w:cstheme="majorBidi"/>
          <w:b/>
          <w:color w:val="000000" w:themeColor="text1"/>
        </w:rPr>
      </w:pPr>
    </w:p>
    <w:p w:rsidR="00905AF6" w:rsidRPr="00905AF6" w:rsidRDefault="00905AF6" w:rsidP="00905AF6">
      <w:pPr>
        <w:spacing w:line="276" w:lineRule="auto"/>
        <w:jc w:val="center"/>
        <w:rPr>
          <w:rFonts w:asciiTheme="majorBidi" w:hAnsiTheme="majorBidi" w:cstheme="majorBidi"/>
          <w:b/>
          <w:color w:val="000000" w:themeColor="text1"/>
        </w:rPr>
      </w:pPr>
    </w:p>
    <w:p w:rsidR="00905AF6" w:rsidRPr="00905AF6" w:rsidRDefault="00905AF6" w:rsidP="00905AF6">
      <w:pPr>
        <w:spacing w:line="276" w:lineRule="auto"/>
        <w:jc w:val="both"/>
        <w:rPr>
          <w:rFonts w:asciiTheme="majorBidi" w:hAnsiTheme="majorBidi" w:cstheme="majorBidi"/>
          <w:color w:val="000000" w:themeColor="text1"/>
        </w:rPr>
      </w:pPr>
    </w:p>
    <w:p w:rsidR="00905AF6" w:rsidRPr="00905AF6" w:rsidRDefault="00905AF6" w:rsidP="00905AF6">
      <w:pPr>
        <w:jc w:val="center"/>
        <w:rPr>
          <w:rFonts w:asciiTheme="majorBidi" w:hAnsiTheme="majorBidi" w:cstheme="majorBidi"/>
          <w:b/>
          <w:color w:val="000000" w:themeColor="text1"/>
        </w:rPr>
      </w:pPr>
    </w:p>
    <w:p w:rsidR="00905AF6" w:rsidRPr="00905AF6" w:rsidRDefault="00905AF6" w:rsidP="00905AF6">
      <w:pPr>
        <w:jc w:val="both"/>
        <w:rPr>
          <w:rFonts w:asciiTheme="majorBidi" w:hAnsiTheme="majorBidi" w:cstheme="majorBidi"/>
          <w:color w:val="000000" w:themeColor="text1"/>
        </w:rPr>
      </w:pPr>
    </w:p>
    <w:p w:rsidR="005B1EC8" w:rsidRPr="00905AF6" w:rsidRDefault="005B1EC8" w:rsidP="006E3341">
      <w:pPr>
        <w:jc w:val="center"/>
        <w:rPr>
          <w:rFonts w:asciiTheme="majorBidi" w:hAnsiTheme="majorBidi" w:cstheme="majorBidi"/>
          <w:b/>
          <w:color w:val="000000" w:themeColor="text1"/>
        </w:rPr>
      </w:pPr>
    </w:p>
    <w:p w:rsidR="00BC23A7" w:rsidRPr="00905AF6" w:rsidRDefault="00BC23A7" w:rsidP="00823981">
      <w:pPr>
        <w:jc w:val="both"/>
        <w:rPr>
          <w:rFonts w:asciiTheme="majorBidi" w:hAnsiTheme="majorBidi" w:cstheme="majorBidi"/>
          <w:color w:val="000000" w:themeColor="text1"/>
        </w:rPr>
      </w:pPr>
    </w:p>
    <w:sectPr w:rsidR="00BC23A7" w:rsidRPr="00905AF6" w:rsidSect="008C11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1EA4"/>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15:restartNumberingAfterBreak="0">
    <w:nsid w:val="0B0565C6"/>
    <w:multiLevelType w:val="hybridMultilevel"/>
    <w:tmpl w:val="6100A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D0540"/>
    <w:multiLevelType w:val="hybridMultilevel"/>
    <w:tmpl w:val="0E1ED1F4"/>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03DA8"/>
    <w:multiLevelType w:val="hybridMultilevel"/>
    <w:tmpl w:val="0D5846F6"/>
    <w:lvl w:ilvl="0" w:tplc="58763E24">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B5523D"/>
    <w:multiLevelType w:val="hybridMultilevel"/>
    <w:tmpl w:val="66A43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1E1EFE"/>
    <w:multiLevelType w:val="hybridMultilevel"/>
    <w:tmpl w:val="F38A8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595BBB"/>
    <w:multiLevelType w:val="hybridMultilevel"/>
    <w:tmpl w:val="2EA61A84"/>
    <w:lvl w:ilvl="0" w:tplc="8D3CBDE6">
      <w:start w:val="1"/>
      <w:numFmt w:val="decimal"/>
      <w:lvlText w:val="%1."/>
      <w:lvlJc w:val="center"/>
      <w:pPr>
        <w:ind w:left="720" w:hanging="360"/>
      </w:pPr>
      <w:rPr>
        <w:rFonts w:hint="default"/>
        <w:spacing w:val="0"/>
        <w:kern w:val="2"/>
        <w:position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DB496A"/>
    <w:multiLevelType w:val="hybridMultilevel"/>
    <w:tmpl w:val="5BA2D9F2"/>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8" w15:restartNumberingAfterBreak="0">
    <w:nsid w:val="3FAE26CB"/>
    <w:multiLevelType w:val="hybridMultilevel"/>
    <w:tmpl w:val="E3C80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1D1E30"/>
    <w:multiLevelType w:val="hybridMultilevel"/>
    <w:tmpl w:val="D6C022B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472D6013"/>
    <w:multiLevelType w:val="hybridMultilevel"/>
    <w:tmpl w:val="34FAA742"/>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4A3C1970"/>
    <w:multiLevelType w:val="hybridMultilevel"/>
    <w:tmpl w:val="A742F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AA5081"/>
    <w:multiLevelType w:val="hybridMultilevel"/>
    <w:tmpl w:val="4112B8F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694481"/>
    <w:multiLevelType w:val="multilevel"/>
    <w:tmpl w:val="74E4A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0F4FC1"/>
    <w:multiLevelType w:val="hybridMultilevel"/>
    <w:tmpl w:val="CEEEF95E"/>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58A57135"/>
    <w:multiLevelType w:val="multilevel"/>
    <w:tmpl w:val="C2024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4106FB"/>
    <w:multiLevelType w:val="multilevel"/>
    <w:tmpl w:val="E4CCE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FD7C22"/>
    <w:multiLevelType w:val="hybridMultilevel"/>
    <w:tmpl w:val="34FAA742"/>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62BC0B95"/>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15:restartNumberingAfterBreak="0">
    <w:nsid w:val="65B359FD"/>
    <w:multiLevelType w:val="hybridMultilevel"/>
    <w:tmpl w:val="62FA8C0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15:restartNumberingAfterBreak="0">
    <w:nsid w:val="66ED620B"/>
    <w:multiLevelType w:val="hybridMultilevel"/>
    <w:tmpl w:val="385CB510"/>
    <w:lvl w:ilvl="0" w:tplc="A4946D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C25A46"/>
    <w:multiLevelType w:val="hybridMultilevel"/>
    <w:tmpl w:val="47EA3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DA03E4"/>
    <w:multiLevelType w:val="hybridMultilevel"/>
    <w:tmpl w:val="FD600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F30941"/>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15:restartNumberingAfterBreak="0">
    <w:nsid w:val="71A632E4"/>
    <w:multiLevelType w:val="hybridMultilevel"/>
    <w:tmpl w:val="09E01084"/>
    <w:lvl w:ilvl="0" w:tplc="725CBB5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2020D30"/>
    <w:multiLevelType w:val="multilevel"/>
    <w:tmpl w:val="154E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D21321"/>
    <w:multiLevelType w:val="hybridMultilevel"/>
    <w:tmpl w:val="F6FCA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8326329">
    <w:abstractNumId w:val="6"/>
  </w:num>
  <w:num w:numId="2" w16cid:durableId="1075201722">
    <w:abstractNumId w:val="12"/>
  </w:num>
  <w:num w:numId="3" w16cid:durableId="496382064">
    <w:abstractNumId w:val="7"/>
  </w:num>
  <w:num w:numId="4" w16cid:durableId="255745963">
    <w:abstractNumId w:val="15"/>
  </w:num>
  <w:num w:numId="5" w16cid:durableId="367075013">
    <w:abstractNumId w:val="1"/>
  </w:num>
  <w:num w:numId="6" w16cid:durableId="1069426219">
    <w:abstractNumId w:val="19"/>
  </w:num>
  <w:num w:numId="7" w16cid:durableId="618024007">
    <w:abstractNumId w:val="26"/>
  </w:num>
  <w:num w:numId="8" w16cid:durableId="92240531">
    <w:abstractNumId w:val="21"/>
  </w:num>
  <w:num w:numId="9" w16cid:durableId="1067150836">
    <w:abstractNumId w:val="13"/>
  </w:num>
  <w:num w:numId="10" w16cid:durableId="1164972700">
    <w:abstractNumId w:val="8"/>
  </w:num>
  <w:num w:numId="11" w16cid:durableId="2019965979">
    <w:abstractNumId w:val="25"/>
  </w:num>
  <w:num w:numId="12" w16cid:durableId="1136873901">
    <w:abstractNumId w:val="14"/>
  </w:num>
  <w:num w:numId="13" w16cid:durableId="548613969">
    <w:abstractNumId w:val="3"/>
  </w:num>
  <w:num w:numId="14" w16cid:durableId="2036270791">
    <w:abstractNumId w:val="9"/>
  </w:num>
  <w:num w:numId="15" w16cid:durableId="1440680244">
    <w:abstractNumId w:val="23"/>
  </w:num>
  <w:num w:numId="16" w16cid:durableId="1352487083">
    <w:abstractNumId w:val="0"/>
  </w:num>
  <w:num w:numId="17" w16cid:durableId="2040424433">
    <w:abstractNumId w:val="18"/>
  </w:num>
  <w:num w:numId="18" w16cid:durableId="392504348">
    <w:abstractNumId w:val="17"/>
  </w:num>
  <w:num w:numId="19" w16cid:durableId="935986708">
    <w:abstractNumId w:val="10"/>
  </w:num>
  <w:num w:numId="20" w16cid:durableId="1796176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8272697">
    <w:abstractNumId w:val="4"/>
  </w:num>
  <w:num w:numId="22" w16cid:durableId="1164010824">
    <w:abstractNumId w:val="24"/>
  </w:num>
  <w:num w:numId="23" w16cid:durableId="1385329344">
    <w:abstractNumId w:val="22"/>
  </w:num>
  <w:num w:numId="24" w16cid:durableId="1445884826">
    <w:abstractNumId w:val="16"/>
  </w:num>
  <w:num w:numId="25" w16cid:durableId="1354959247">
    <w:abstractNumId w:val="5"/>
  </w:num>
  <w:num w:numId="26" w16cid:durableId="220947560">
    <w:abstractNumId w:val="11"/>
  </w:num>
  <w:num w:numId="27" w16cid:durableId="10232898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703C2"/>
    <w:rsid w:val="00001BE0"/>
    <w:rsid w:val="00007EA4"/>
    <w:rsid w:val="0001054D"/>
    <w:rsid w:val="0002305B"/>
    <w:rsid w:val="00024710"/>
    <w:rsid w:val="00030AF3"/>
    <w:rsid w:val="00031C6F"/>
    <w:rsid w:val="00031FD7"/>
    <w:rsid w:val="00034CED"/>
    <w:rsid w:val="00035359"/>
    <w:rsid w:val="00037F69"/>
    <w:rsid w:val="00040F12"/>
    <w:rsid w:val="00054C7E"/>
    <w:rsid w:val="000571E6"/>
    <w:rsid w:val="000734EB"/>
    <w:rsid w:val="00090CC3"/>
    <w:rsid w:val="0009207D"/>
    <w:rsid w:val="00092088"/>
    <w:rsid w:val="00092A85"/>
    <w:rsid w:val="00094216"/>
    <w:rsid w:val="00094EDC"/>
    <w:rsid w:val="000A30F6"/>
    <w:rsid w:val="000B1621"/>
    <w:rsid w:val="000C5E8B"/>
    <w:rsid w:val="000D05E9"/>
    <w:rsid w:val="000D29FB"/>
    <w:rsid w:val="000D58A8"/>
    <w:rsid w:val="000D5EA7"/>
    <w:rsid w:val="000D69D9"/>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86F91"/>
    <w:rsid w:val="00190107"/>
    <w:rsid w:val="0019141C"/>
    <w:rsid w:val="0019246D"/>
    <w:rsid w:val="00193141"/>
    <w:rsid w:val="00193246"/>
    <w:rsid w:val="00197E86"/>
    <w:rsid w:val="00197F55"/>
    <w:rsid w:val="001A37D4"/>
    <w:rsid w:val="001A62CF"/>
    <w:rsid w:val="001A705A"/>
    <w:rsid w:val="001A7E33"/>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37479"/>
    <w:rsid w:val="00237F59"/>
    <w:rsid w:val="00241132"/>
    <w:rsid w:val="00244FCF"/>
    <w:rsid w:val="00245A76"/>
    <w:rsid w:val="0025244C"/>
    <w:rsid w:val="00252FD5"/>
    <w:rsid w:val="0025464B"/>
    <w:rsid w:val="00261AB3"/>
    <w:rsid w:val="00263880"/>
    <w:rsid w:val="002643CC"/>
    <w:rsid w:val="002659FC"/>
    <w:rsid w:val="00276059"/>
    <w:rsid w:val="002834CB"/>
    <w:rsid w:val="00296A9B"/>
    <w:rsid w:val="00297494"/>
    <w:rsid w:val="002A217D"/>
    <w:rsid w:val="002A4BD3"/>
    <w:rsid w:val="002A637C"/>
    <w:rsid w:val="002B0447"/>
    <w:rsid w:val="002B1DCA"/>
    <w:rsid w:val="002B3463"/>
    <w:rsid w:val="002C08D7"/>
    <w:rsid w:val="002C2547"/>
    <w:rsid w:val="002C615E"/>
    <w:rsid w:val="002D0833"/>
    <w:rsid w:val="002D1939"/>
    <w:rsid w:val="002D20F7"/>
    <w:rsid w:val="002D30E3"/>
    <w:rsid w:val="002D6745"/>
    <w:rsid w:val="002E6402"/>
    <w:rsid w:val="002F0718"/>
    <w:rsid w:val="002F3806"/>
    <w:rsid w:val="002F39F3"/>
    <w:rsid w:val="002F6F8D"/>
    <w:rsid w:val="002F7EE7"/>
    <w:rsid w:val="0030117A"/>
    <w:rsid w:val="0031177A"/>
    <w:rsid w:val="00316F5E"/>
    <w:rsid w:val="003204CC"/>
    <w:rsid w:val="00323CBE"/>
    <w:rsid w:val="00331345"/>
    <w:rsid w:val="003330E6"/>
    <w:rsid w:val="00333501"/>
    <w:rsid w:val="003373D7"/>
    <w:rsid w:val="003414BF"/>
    <w:rsid w:val="003418C3"/>
    <w:rsid w:val="003439C2"/>
    <w:rsid w:val="00346151"/>
    <w:rsid w:val="003502F5"/>
    <w:rsid w:val="0035358A"/>
    <w:rsid w:val="0035682C"/>
    <w:rsid w:val="00361252"/>
    <w:rsid w:val="00370DF6"/>
    <w:rsid w:val="00374B93"/>
    <w:rsid w:val="0037730E"/>
    <w:rsid w:val="0038262C"/>
    <w:rsid w:val="003857AC"/>
    <w:rsid w:val="003926F7"/>
    <w:rsid w:val="003937C6"/>
    <w:rsid w:val="003A0B70"/>
    <w:rsid w:val="003A1C4B"/>
    <w:rsid w:val="003A5584"/>
    <w:rsid w:val="003B0552"/>
    <w:rsid w:val="003B150B"/>
    <w:rsid w:val="003B2376"/>
    <w:rsid w:val="003B2AD0"/>
    <w:rsid w:val="003C2AF1"/>
    <w:rsid w:val="003C5514"/>
    <w:rsid w:val="003D2D94"/>
    <w:rsid w:val="003D51E8"/>
    <w:rsid w:val="003D6494"/>
    <w:rsid w:val="003E3A33"/>
    <w:rsid w:val="003E3DA8"/>
    <w:rsid w:val="003F041F"/>
    <w:rsid w:val="003F1255"/>
    <w:rsid w:val="00402896"/>
    <w:rsid w:val="00405366"/>
    <w:rsid w:val="00407412"/>
    <w:rsid w:val="00411A9E"/>
    <w:rsid w:val="00412EE3"/>
    <w:rsid w:val="0041386B"/>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4559"/>
    <w:rsid w:val="004E05BA"/>
    <w:rsid w:val="004E12F8"/>
    <w:rsid w:val="004F1105"/>
    <w:rsid w:val="00501E0F"/>
    <w:rsid w:val="00503559"/>
    <w:rsid w:val="00514883"/>
    <w:rsid w:val="00525F7A"/>
    <w:rsid w:val="005309F3"/>
    <w:rsid w:val="00530D3D"/>
    <w:rsid w:val="00531CD7"/>
    <w:rsid w:val="00532287"/>
    <w:rsid w:val="00534A7E"/>
    <w:rsid w:val="005354CD"/>
    <w:rsid w:val="00547004"/>
    <w:rsid w:val="005522C0"/>
    <w:rsid w:val="0055794E"/>
    <w:rsid w:val="00557974"/>
    <w:rsid w:val="005606DB"/>
    <w:rsid w:val="0056327C"/>
    <w:rsid w:val="005708EC"/>
    <w:rsid w:val="00570CB9"/>
    <w:rsid w:val="005710EF"/>
    <w:rsid w:val="00573E38"/>
    <w:rsid w:val="005745E2"/>
    <w:rsid w:val="00576CB4"/>
    <w:rsid w:val="00582226"/>
    <w:rsid w:val="00584C44"/>
    <w:rsid w:val="00586FFD"/>
    <w:rsid w:val="005874CE"/>
    <w:rsid w:val="00593504"/>
    <w:rsid w:val="0059447D"/>
    <w:rsid w:val="00594837"/>
    <w:rsid w:val="00596960"/>
    <w:rsid w:val="005A0662"/>
    <w:rsid w:val="005A0CB0"/>
    <w:rsid w:val="005A0E9E"/>
    <w:rsid w:val="005A1988"/>
    <w:rsid w:val="005A28D0"/>
    <w:rsid w:val="005A3423"/>
    <w:rsid w:val="005B1EC8"/>
    <w:rsid w:val="005B20FA"/>
    <w:rsid w:val="005B3D95"/>
    <w:rsid w:val="005C0B31"/>
    <w:rsid w:val="005C1BB4"/>
    <w:rsid w:val="005C5A09"/>
    <w:rsid w:val="005C73F2"/>
    <w:rsid w:val="005C769B"/>
    <w:rsid w:val="005D30CF"/>
    <w:rsid w:val="005E094B"/>
    <w:rsid w:val="005E0F61"/>
    <w:rsid w:val="005E5FDA"/>
    <w:rsid w:val="005F654C"/>
    <w:rsid w:val="0060221B"/>
    <w:rsid w:val="006028AE"/>
    <w:rsid w:val="00603E2C"/>
    <w:rsid w:val="0061384A"/>
    <w:rsid w:val="00613BA9"/>
    <w:rsid w:val="006155F2"/>
    <w:rsid w:val="00624599"/>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C742D"/>
    <w:rsid w:val="006D0A62"/>
    <w:rsid w:val="006D1707"/>
    <w:rsid w:val="006E3341"/>
    <w:rsid w:val="006E666F"/>
    <w:rsid w:val="006E70F9"/>
    <w:rsid w:val="006F28F4"/>
    <w:rsid w:val="006F4034"/>
    <w:rsid w:val="006F6AA6"/>
    <w:rsid w:val="007133EB"/>
    <w:rsid w:val="00713779"/>
    <w:rsid w:val="007206BB"/>
    <w:rsid w:val="00721B2C"/>
    <w:rsid w:val="00727F1E"/>
    <w:rsid w:val="007304D1"/>
    <w:rsid w:val="00731991"/>
    <w:rsid w:val="00737DDC"/>
    <w:rsid w:val="00740DD7"/>
    <w:rsid w:val="00750911"/>
    <w:rsid w:val="00755DB4"/>
    <w:rsid w:val="0075648D"/>
    <w:rsid w:val="007623DB"/>
    <w:rsid w:val="00762745"/>
    <w:rsid w:val="007657DB"/>
    <w:rsid w:val="0076736B"/>
    <w:rsid w:val="007702A9"/>
    <w:rsid w:val="00773207"/>
    <w:rsid w:val="007862ED"/>
    <w:rsid w:val="00787471"/>
    <w:rsid w:val="007925C0"/>
    <w:rsid w:val="00796007"/>
    <w:rsid w:val="007A70CA"/>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557"/>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97043"/>
    <w:rsid w:val="008A1393"/>
    <w:rsid w:val="008A25ED"/>
    <w:rsid w:val="008A47F9"/>
    <w:rsid w:val="008B1A93"/>
    <w:rsid w:val="008C11D1"/>
    <w:rsid w:val="008C6F53"/>
    <w:rsid w:val="008D4408"/>
    <w:rsid w:val="008D5067"/>
    <w:rsid w:val="008D5589"/>
    <w:rsid w:val="008D6885"/>
    <w:rsid w:val="008E0427"/>
    <w:rsid w:val="008E3789"/>
    <w:rsid w:val="008E4E98"/>
    <w:rsid w:val="008E55C2"/>
    <w:rsid w:val="008F069D"/>
    <w:rsid w:val="008F19CA"/>
    <w:rsid w:val="008F25B3"/>
    <w:rsid w:val="00902E4E"/>
    <w:rsid w:val="00905799"/>
    <w:rsid w:val="00905AF6"/>
    <w:rsid w:val="009105D4"/>
    <w:rsid w:val="009127F7"/>
    <w:rsid w:val="00914F44"/>
    <w:rsid w:val="00923A00"/>
    <w:rsid w:val="00925AF5"/>
    <w:rsid w:val="00926575"/>
    <w:rsid w:val="009270E7"/>
    <w:rsid w:val="00933A74"/>
    <w:rsid w:val="00936299"/>
    <w:rsid w:val="009404BB"/>
    <w:rsid w:val="0094485A"/>
    <w:rsid w:val="009545AD"/>
    <w:rsid w:val="00956259"/>
    <w:rsid w:val="0096277B"/>
    <w:rsid w:val="00966065"/>
    <w:rsid w:val="00967796"/>
    <w:rsid w:val="00967C53"/>
    <w:rsid w:val="009703C2"/>
    <w:rsid w:val="00972171"/>
    <w:rsid w:val="009725F9"/>
    <w:rsid w:val="00973A52"/>
    <w:rsid w:val="009803CC"/>
    <w:rsid w:val="00981D75"/>
    <w:rsid w:val="0098594A"/>
    <w:rsid w:val="00992045"/>
    <w:rsid w:val="009927B9"/>
    <w:rsid w:val="0099383B"/>
    <w:rsid w:val="00997DF4"/>
    <w:rsid w:val="009A2A62"/>
    <w:rsid w:val="009A6092"/>
    <w:rsid w:val="009B040F"/>
    <w:rsid w:val="009B1BCE"/>
    <w:rsid w:val="009C017D"/>
    <w:rsid w:val="009C3E8C"/>
    <w:rsid w:val="009D12C6"/>
    <w:rsid w:val="009D4DB5"/>
    <w:rsid w:val="009D5FE2"/>
    <w:rsid w:val="009E2EF0"/>
    <w:rsid w:val="009E59BB"/>
    <w:rsid w:val="009E637A"/>
    <w:rsid w:val="009F7216"/>
    <w:rsid w:val="00A0113D"/>
    <w:rsid w:val="00A061F6"/>
    <w:rsid w:val="00A06F60"/>
    <w:rsid w:val="00A13995"/>
    <w:rsid w:val="00A1503B"/>
    <w:rsid w:val="00A22F58"/>
    <w:rsid w:val="00A358A7"/>
    <w:rsid w:val="00A36EEE"/>
    <w:rsid w:val="00A37385"/>
    <w:rsid w:val="00A50777"/>
    <w:rsid w:val="00A522A0"/>
    <w:rsid w:val="00A577C4"/>
    <w:rsid w:val="00A828BA"/>
    <w:rsid w:val="00A831E6"/>
    <w:rsid w:val="00A87621"/>
    <w:rsid w:val="00A9052E"/>
    <w:rsid w:val="00AB12C7"/>
    <w:rsid w:val="00AB13CB"/>
    <w:rsid w:val="00AB5494"/>
    <w:rsid w:val="00AC2E5B"/>
    <w:rsid w:val="00AC3F43"/>
    <w:rsid w:val="00AC418D"/>
    <w:rsid w:val="00AC6443"/>
    <w:rsid w:val="00AE5065"/>
    <w:rsid w:val="00B01A8C"/>
    <w:rsid w:val="00B050DB"/>
    <w:rsid w:val="00B05C94"/>
    <w:rsid w:val="00B17694"/>
    <w:rsid w:val="00B254D9"/>
    <w:rsid w:val="00B2722F"/>
    <w:rsid w:val="00B30997"/>
    <w:rsid w:val="00B35021"/>
    <w:rsid w:val="00B35A6E"/>
    <w:rsid w:val="00B41285"/>
    <w:rsid w:val="00B5250E"/>
    <w:rsid w:val="00B536CE"/>
    <w:rsid w:val="00B64031"/>
    <w:rsid w:val="00B66170"/>
    <w:rsid w:val="00B775D9"/>
    <w:rsid w:val="00B80A36"/>
    <w:rsid w:val="00B80DD3"/>
    <w:rsid w:val="00B8197F"/>
    <w:rsid w:val="00B83C19"/>
    <w:rsid w:val="00B85EC1"/>
    <w:rsid w:val="00B86644"/>
    <w:rsid w:val="00B86D23"/>
    <w:rsid w:val="00B86E41"/>
    <w:rsid w:val="00B87413"/>
    <w:rsid w:val="00B91724"/>
    <w:rsid w:val="00B93AC2"/>
    <w:rsid w:val="00B9468E"/>
    <w:rsid w:val="00B951B8"/>
    <w:rsid w:val="00BA2B2D"/>
    <w:rsid w:val="00BB159E"/>
    <w:rsid w:val="00BB1F8E"/>
    <w:rsid w:val="00BB2728"/>
    <w:rsid w:val="00BB6D1B"/>
    <w:rsid w:val="00BC23A7"/>
    <w:rsid w:val="00BC3141"/>
    <w:rsid w:val="00BC59FC"/>
    <w:rsid w:val="00BD3328"/>
    <w:rsid w:val="00BD7C19"/>
    <w:rsid w:val="00BE0393"/>
    <w:rsid w:val="00BE684D"/>
    <w:rsid w:val="00BF4A2B"/>
    <w:rsid w:val="00C0063E"/>
    <w:rsid w:val="00C03DC6"/>
    <w:rsid w:val="00C20538"/>
    <w:rsid w:val="00C23B89"/>
    <w:rsid w:val="00C26686"/>
    <w:rsid w:val="00C36C89"/>
    <w:rsid w:val="00C46828"/>
    <w:rsid w:val="00C476C7"/>
    <w:rsid w:val="00C5184F"/>
    <w:rsid w:val="00C5660B"/>
    <w:rsid w:val="00C56AC3"/>
    <w:rsid w:val="00C70241"/>
    <w:rsid w:val="00C712D6"/>
    <w:rsid w:val="00C7173A"/>
    <w:rsid w:val="00C73A7B"/>
    <w:rsid w:val="00C77195"/>
    <w:rsid w:val="00C82FA0"/>
    <w:rsid w:val="00C84100"/>
    <w:rsid w:val="00C868F2"/>
    <w:rsid w:val="00C8774C"/>
    <w:rsid w:val="00C87A92"/>
    <w:rsid w:val="00C90A6E"/>
    <w:rsid w:val="00C90CA9"/>
    <w:rsid w:val="00C91E0B"/>
    <w:rsid w:val="00C9284E"/>
    <w:rsid w:val="00C976C5"/>
    <w:rsid w:val="00CA45C5"/>
    <w:rsid w:val="00CA4A1D"/>
    <w:rsid w:val="00CB248A"/>
    <w:rsid w:val="00CB2684"/>
    <w:rsid w:val="00CC3FF6"/>
    <w:rsid w:val="00CC4A46"/>
    <w:rsid w:val="00CC71B0"/>
    <w:rsid w:val="00CD26DB"/>
    <w:rsid w:val="00CD4E73"/>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647C8"/>
    <w:rsid w:val="00D73146"/>
    <w:rsid w:val="00D747A2"/>
    <w:rsid w:val="00D747BF"/>
    <w:rsid w:val="00D8216F"/>
    <w:rsid w:val="00D82361"/>
    <w:rsid w:val="00D86876"/>
    <w:rsid w:val="00D86D6F"/>
    <w:rsid w:val="00D90EAA"/>
    <w:rsid w:val="00DA01E8"/>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3B98"/>
    <w:rsid w:val="00DF73BD"/>
    <w:rsid w:val="00E009DF"/>
    <w:rsid w:val="00E0235F"/>
    <w:rsid w:val="00E04A06"/>
    <w:rsid w:val="00E10228"/>
    <w:rsid w:val="00E10A34"/>
    <w:rsid w:val="00E121C9"/>
    <w:rsid w:val="00E12344"/>
    <w:rsid w:val="00E12433"/>
    <w:rsid w:val="00E152DB"/>
    <w:rsid w:val="00E24AB0"/>
    <w:rsid w:val="00E24B50"/>
    <w:rsid w:val="00E25C62"/>
    <w:rsid w:val="00E33369"/>
    <w:rsid w:val="00E33700"/>
    <w:rsid w:val="00E40F93"/>
    <w:rsid w:val="00E425B7"/>
    <w:rsid w:val="00E42B7C"/>
    <w:rsid w:val="00E42D79"/>
    <w:rsid w:val="00E43F6C"/>
    <w:rsid w:val="00E4643C"/>
    <w:rsid w:val="00E51E74"/>
    <w:rsid w:val="00E52BE0"/>
    <w:rsid w:val="00E54889"/>
    <w:rsid w:val="00E57E91"/>
    <w:rsid w:val="00E621FA"/>
    <w:rsid w:val="00E6326F"/>
    <w:rsid w:val="00E633D4"/>
    <w:rsid w:val="00E702A3"/>
    <w:rsid w:val="00E74250"/>
    <w:rsid w:val="00E75337"/>
    <w:rsid w:val="00E808BB"/>
    <w:rsid w:val="00E8133E"/>
    <w:rsid w:val="00E92495"/>
    <w:rsid w:val="00E9750E"/>
    <w:rsid w:val="00EA7D91"/>
    <w:rsid w:val="00EB40A9"/>
    <w:rsid w:val="00EB52D2"/>
    <w:rsid w:val="00EB765C"/>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5218D"/>
    <w:rsid w:val="00F54242"/>
    <w:rsid w:val="00F60C18"/>
    <w:rsid w:val="00F638E2"/>
    <w:rsid w:val="00F66647"/>
    <w:rsid w:val="00F72447"/>
    <w:rsid w:val="00F757D1"/>
    <w:rsid w:val="00F75EEA"/>
    <w:rsid w:val="00F827B8"/>
    <w:rsid w:val="00F87D2F"/>
    <w:rsid w:val="00F90808"/>
    <w:rsid w:val="00F917D2"/>
    <w:rsid w:val="00F93630"/>
    <w:rsid w:val="00F96BF1"/>
    <w:rsid w:val="00FA10A9"/>
    <w:rsid w:val="00FA27EA"/>
    <w:rsid w:val="00FA78A6"/>
    <w:rsid w:val="00FA793C"/>
    <w:rsid w:val="00FB2D69"/>
    <w:rsid w:val="00FB641C"/>
    <w:rsid w:val="00FB6B15"/>
    <w:rsid w:val="00FB75B3"/>
    <w:rsid w:val="00FC355F"/>
    <w:rsid w:val="00FC3FEA"/>
    <w:rsid w:val="00FC723A"/>
    <w:rsid w:val="00FD05A4"/>
    <w:rsid w:val="00FD119E"/>
    <w:rsid w:val="00FD296A"/>
    <w:rsid w:val="00FD43A5"/>
    <w:rsid w:val="00FD4F65"/>
    <w:rsid w:val="00FD5264"/>
    <w:rsid w:val="00FD6A18"/>
    <w:rsid w:val="00FE0393"/>
    <w:rsid w:val="00FE155C"/>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FB959"/>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rPr>
  </w:style>
  <w:style w:type="paragraph" w:styleId="Heading1">
    <w:name w:val="heading 1"/>
    <w:basedOn w:val="Normal"/>
    <w:next w:val="Normal"/>
    <w:link w:val="Heading1Char"/>
    <w:qFormat/>
    <w:rsid w:val="00E6326F"/>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uiPriority w:val="9"/>
    <w:semiHidden/>
    <w:unhideWhenUsed/>
    <w:qFormat/>
    <w:rsid w:val="003A1C4B"/>
    <w:pPr>
      <w:keepNext/>
      <w:keepLines/>
      <w:spacing w:before="40" w:line="360" w:lineRule="auto"/>
      <w:ind w:firstLine="360"/>
      <w:outlineLvl w:val="4"/>
    </w:pPr>
    <w:rPr>
      <w:rFonts w:asciiTheme="majorHAnsi" w:eastAsiaTheme="majorEastAsia" w:hAnsiTheme="majorHAnsi" w:cstheme="majorBidi"/>
      <w:color w:val="2F5496" w:themeColor="accent1" w:themeShade="BF"/>
      <w:sz w:val="22"/>
      <w:szCs w:val="22"/>
      <w:lang w:eastAsia="en-US"/>
    </w:rPr>
  </w:style>
  <w:style w:type="paragraph" w:styleId="Heading6">
    <w:name w:val="heading 6"/>
    <w:basedOn w:val="Normal"/>
    <w:next w:val="Normal"/>
    <w:link w:val="Heading6Char"/>
    <w:uiPriority w:val="9"/>
    <w:semiHidden/>
    <w:unhideWhenUsed/>
    <w:qFormat/>
    <w:rsid w:val="00DF3B98"/>
    <w:pPr>
      <w:spacing w:before="280" w:after="100" w:line="360" w:lineRule="auto"/>
      <w:outlineLvl w:val="5"/>
    </w:pPr>
    <w:rPr>
      <w:rFonts w:ascii="Arial" w:hAnsi="Arial"/>
      <w:i/>
      <w:iCs/>
      <w:color w:val="4F81BD"/>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customStyle="1" w:styleId="1">
    <w:name w:val="Название1"/>
    <w:basedOn w:val="Normal"/>
    <w:link w:val="a"/>
    <w:qFormat/>
    <w:rsid w:val="00BB159E"/>
    <w:pPr>
      <w:ind w:left="6372"/>
      <w:jc w:val="center"/>
    </w:pPr>
    <w:rPr>
      <w:rFonts w:ascii="Arial" w:hAnsi="Arial"/>
      <w:b/>
      <w:sz w:val="32"/>
      <w:szCs w:val="20"/>
    </w:rPr>
  </w:style>
  <w:style w:type="character" w:customStyle="1" w:styleId="a">
    <w:name w:val="Название Знак"/>
    <w:link w:val="1"/>
    <w:rsid w:val="00BB159E"/>
    <w:rPr>
      <w:rFonts w:ascii="Arial" w:hAnsi="Arial"/>
      <w:b/>
      <w:sz w:val="32"/>
    </w:rPr>
  </w:style>
  <w:style w:type="paragraph" w:styleId="BodyText">
    <w:name w:val="Body Text"/>
    <w:basedOn w:val="Normal"/>
    <w:link w:val="BodyTextChar"/>
    <w:uiPriority w:val="99"/>
    <w:rsid w:val="00DF3B98"/>
    <w:pPr>
      <w:spacing w:after="120"/>
    </w:pPr>
  </w:style>
  <w:style w:type="character" w:customStyle="1" w:styleId="BodyTextChar">
    <w:name w:val="Body Text Char"/>
    <w:link w:val="BodyText"/>
    <w:uiPriority w:val="99"/>
    <w:rsid w:val="00DF3B98"/>
    <w:rPr>
      <w:sz w:val="24"/>
      <w:szCs w:val="24"/>
    </w:rPr>
  </w:style>
  <w:style w:type="character" w:customStyle="1" w:styleId="Heading6Char">
    <w:name w:val="Heading 6 Char"/>
    <w:link w:val="Heading6"/>
    <w:uiPriority w:val="9"/>
    <w:semiHidden/>
    <w:rsid w:val="00DF3B98"/>
    <w:rPr>
      <w:rFonts w:ascii="Arial" w:hAnsi="Arial"/>
      <w:i/>
      <w:iCs/>
      <w:color w:val="4F81BD"/>
      <w:sz w:val="22"/>
      <w:szCs w:val="22"/>
      <w:lang w:eastAsia="en-US"/>
    </w:rPr>
  </w:style>
  <w:style w:type="paragraph" w:styleId="NoSpacing">
    <w:name w:val="No Spacing"/>
    <w:basedOn w:val="Normal"/>
    <w:link w:val="NoSpacingChar"/>
    <w:uiPriority w:val="1"/>
    <w:qFormat/>
    <w:rsid w:val="00B66170"/>
    <w:pPr>
      <w:spacing w:after="120" w:line="360" w:lineRule="auto"/>
    </w:pPr>
    <w:rPr>
      <w:sz w:val="22"/>
      <w:szCs w:val="22"/>
      <w:lang w:eastAsia="en-US"/>
    </w:rPr>
  </w:style>
  <w:style w:type="character" w:customStyle="1" w:styleId="NoSpacingChar">
    <w:name w:val="No Spacing Char"/>
    <w:link w:val="NoSpacing"/>
    <w:uiPriority w:val="1"/>
    <w:rsid w:val="00B66170"/>
    <w:rPr>
      <w:sz w:val="22"/>
      <w:szCs w:val="22"/>
      <w:lang w:eastAsia="en-US"/>
    </w:rPr>
  </w:style>
  <w:style w:type="character" w:customStyle="1" w:styleId="FontStyle22">
    <w:name w:val="Font Style22"/>
    <w:rsid w:val="00D73146"/>
    <w:rPr>
      <w:rFonts w:ascii="Times New Roman" w:hAnsi="Times New Roman" w:cs="Times New Roman"/>
      <w:sz w:val="18"/>
      <w:szCs w:val="18"/>
    </w:rPr>
  </w:style>
  <w:style w:type="paragraph" w:customStyle="1" w:styleId="Style4">
    <w:name w:val="Style4"/>
    <w:basedOn w:val="Normal"/>
    <w:rsid w:val="00D73146"/>
    <w:pPr>
      <w:widowControl w:val="0"/>
      <w:autoSpaceDE w:val="0"/>
      <w:autoSpaceDN w:val="0"/>
      <w:adjustRightInd w:val="0"/>
      <w:spacing w:line="242" w:lineRule="exact"/>
      <w:ind w:firstLine="288"/>
      <w:jc w:val="both"/>
    </w:pPr>
  </w:style>
  <w:style w:type="paragraph" w:styleId="ListParagraph">
    <w:name w:val="List Paragraph"/>
    <w:basedOn w:val="Normal"/>
    <w:link w:val="ListParagraphChar"/>
    <w:uiPriority w:val="34"/>
    <w:qFormat/>
    <w:rsid w:val="00D73146"/>
    <w:pPr>
      <w:ind w:left="720"/>
      <w:contextualSpacing/>
    </w:pPr>
    <w:rPr>
      <w:sz w:val="20"/>
      <w:szCs w:val="20"/>
    </w:rPr>
  </w:style>
  <w:style w:type="character" w:styleId="Strong">
    <w:name w:val="Strong"/>
    <w:uiPriority w:val="22"/>
    <w:qFormat/>
    <w:rsid w:val="00D73146"/>
    <w:rPr>
      <w:b/>
      <w:bCs/>
    </w:rPr>
  </w:style>
  <w:style w:type="character" w:customStyle="1" w:styleId="apple-converted-space">
    <w:name w:val="apple-converted-space"/>
    <w:basedOn w:val="DefaultParagraphFont"/>
    <w:rsid w:val="00D73146"/>
  </w:style>
  <w:style w:type="character" w:customStyle="1" w:styleId="Heading1Char">
    <w:name w:val="Heading 1 Char"/>
    <w:link w:val="Heading1"/>
    <w:rsid w:val="00E6326F"/>
    <w:rPr>
      <w:rFonts w:ascii="Cambria" w:eastAsia="Times New Roman" w:hAnsi="Cambria" w:cs="Times New Roman"/>
      <w:b/>
      <w:bCs/>
      <w:kern w:val="32"/>
      <w:sz w:val="32"/>
      <w:szCs w:val="32"/>
    </w:rPr>
  </w:style>
  <w:style w:type="character" w:customStyle="1" w:styleId="2">
    <w:name w:val="Основной текст (2)_"/>
    <w:link w:val="20"/>
    <w:rsid w:val="00237479"/>
    <w:rPr>
      <w:sz w:val="28"/>
      <w:szCs w:val="28"/>
      <w:shd w:val="clear" w:color="auto" w:fill="FFFFFF"/>
    </w:rPr>
  </w:style>
  <w:style w:type="paragraph" w:customStyle="1" w:styleId="20">
    <w:name w:val="Основной текст (2)"/>
    <w:basedOn w:val="Normal"/>
    <w:link w:val="2"/>
    <w:rsid w:val="00237479"/>
    <w:pPr>
      <w:widowControl w:val="0"/>
      <w:shd w:val="clear" w:color="auto" w:fill="FFFFFF"/>
      <w:spacing w:before="60" w:after="420" w:line="0" w:lineRule="atLeast"/>
      <w:jc w:val="center"/>
    </w:pPr>
    <w:rPr>
      <w:sz w:val="28"/>
      <w:szCs w:val="28"/>
    </w:rPr>
  </w:style>
  <w:style w:type="paragraph" w:styleId="NormalWeb">
    <w:name w:val="Normal (Web)"/>
    <w:basedOn w:val="Normal"/>
    <w:uiPriority w:val="99"/>
    <w:unhideWhenUsed/>
    <w:rsid w:val="00FB641C"/>
    <w:pPr>
      <w:spacing w:before="100" w:beforeAutospacing="1" w:after="100" w:afterAutospacing="1"/>
    </w:pPr>
  </w:style>
  <w:style w:type="character" w:customStyle="1" w:styleId="a0">
    <w:name w:val="Основной текст_"/>
    <w:link w:val="4"/>
    <w:rsid w:val="007A70CA"/>
    <w:rPr>
      <w:spacing w:val="4"/>
      <w:sz w:val="17"/>
      <w:szCs w:val="17"/>
      <w:shd w:val="clear" w:color="auto" w:fill="FFFFFF"/>
    </w:rPr>
  </w:style>
  <w:style w:type="paragraph" w:customStyle="1" w:styleId="4">
    <w:name w:val="Основной текст4"/>
    <w:basedOn w:val="Normal"/>
    <w:link w:val="a0"/>
    <w:rsid w:val="007A70CA"/>
    <w:pPr>
      <w:widowControl w:val="0"/>
      <w:shd w:val="clear" w:color="auto" w:fill="FFFFFF"/>
      <w:spacing w:line="216" w:lineRule="exact"/>
      <w:jc w:val="both"/>
    </w:pPr>
    <w:rPr>
      <w:spacing w:val="4"/>
      <w:sz w:val="17"/>
      <w:szCs w:val="17"/>
    </w:rPr>
  </w:style>
  <w:style w:type="character" w:customStyle="1" w:styleId="ListParagraphChar">
    <w:name w:val="List Paragraph Char"/>
    <w:link w:val="ListParagraph"/>
    <w:uiPriority w:val="34"/>
    <w:locked/>
    <w:rsid w:val="00F5218D"/>
  </w:style>
  <w:style w:type="character" w:customStyle="1" w:styleId="snsep">
    <w:name w:val="snsep"/>
    <w:rsid w:val="00F5218D"/>
  </w:style>
  <w:style w:type="character" w:customStyle="1" w:styleId="Heading5Char">
    <w:name w:val="Heading 5 Char"/>
    <w:basedOn w:val="DefaultParagraphFont"/>
    <w:link w:val="Heading5"/>
    <w:uiPriority w:val="9"/>
    <w:semiHidden/>
    <w:rsid w:val="003A1C4B"/>
    <w:rPr>
      <w:rFonts w:asciiTheme="majorHAnsi" w:eastAsiaTheme="majorEastAsia" w:hAnsiTheme="majorHAnsi" w:cstheme="majorBidi"/>
      <w:color w:val="2F5496" w:themeColor="accent1" w:themeShade="BF"/>
      <w:sz w:val="22"/>
      <w:szCs w:val="22"/>
      <w:lang w:eastAsia="en-US"/>
    </w:rPr>
  </w:style>
  <w:style w:type="character" w:customStyle="1" w:styleId="10">
    <w:name w:val="Основной текст1"/>
    <w:basedOn w:val="a0"/>
    <w:rsid w:val="00AB12C7"/>
    <w:rPr>
      <w:rFonts w:ascii="Times New Roman" w:eastAsia="Times New Roman" w:hAnsi="Times New Roman" w:cs="Times New Roman"/>
      <w:color w:val="000000"/>
      <w:spacing w:val="0"/>
      <w:w w:val="100"/>
      <w:position w:val="0"/>
      <w:sz w:val="26"/>
      <w:szCs w:val="26"/>
      <w:shd w:val="clear" w:color="auto" w:fill="FFFFFF"/>
      <w:lang w:val="ru-RU"/>
    </w:rPr>
  </w:style>
  <w:style w:type="paragraph" w:styleId="HTMLPreformatted">
    <w:name w:val="HTML Preformatted"/>
    <w:basedOn w:val="Normal"/>
    <w:link w:val="HTMLPreformattedChar"/>
    <w:uiPriority w:val="99"/>
    <w:unhideWhenUsed/>
    <w:rsid w:val="00905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905AF6"/>
    <w:rPr>
      <w:rFonts w:ascii="Courier New" w:hAnsi="Courier New" w:cs="Courier New"/>
      <w:lang w:val="en-BY"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953248">
      <w:bodyDiv w:val="1"/>
      <w:marLeft w:val="0"/>
      <w:marRight w:val="0"/>
      <w:marTop w:val="0"/>
      <w:marBottom w:val="0"/>
      <w:divBdr>
        <w:top w:val="none" w:sz="0" w:space="0" w:color="auto"/>
        <w:left w:val="none" w:sz="0" w:space="0" w:color="auto"/>
        <w:bottom w:val="none" w:sz="0" w:space="0" w:color="auto"/>
        <w:right w:val="none" w:sz="0" w:space="0" w:color="auto"/>
      </w:divBdr>
    </w:div>
    <w:div w:id="801507262">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096248522">
      <w:bodyDiv w:val="1"/>
      <w:marLeft w:val="0"/>
      <w:marRight w:val="0"/>
      <w:marTop w:val="0"/>
      <w:marBottom w:val="0"/>
      <w:divBdr>
        <w:top w:val="none" w:sz="0" w:space="0" w:color="auto"/>
        <w:left w:val="none" w:sz="0" w:space="0" w:color="auto"/>
        <w:bottom w:val="none" w:sz="0" w:space="0" w:color="auto"/>
        <w:right w:val="none" w:sz="0" w:space="0" w:color="auto"/>
      </w:divBdr>
    </w:div>
    <w:div w:id="1588271064">
      <w:bodyDiv w:val="1"/>
      <w:marLeft w:val="0"/>
      <w:marRight w:val="0"/>
      <w:marTop w:val="0"/>
      <w:marBottom w:val="0"/>
      <w:divBdr>
        <w:top w:val="none" w:sz="0" w:space="0" w:color="auto"/>
        <w:left w:val="none" w:sz="0" w:space="0" w:color="auto"/>
        <w:bottom w:val="none" w:sz="0" w:space="0" w:color="auto"/>
        <w:right w:val="none" w:sz="0" w:space="0" w:color="auto"/>
      </w:divBdr>
    </w:div>
    <w:div w:id="185475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214</Words>
  <Characters>1223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katenglish75@icloud.com</cp:lastModifiedBy>
  <cp:revision>3</cp:revision>
  <cp:lastPrinted>2016-10-19T12:34:00Z</cp:lastPrinted>
  <dcterms:created xsi:type="dcterms:W3CDTF">2023-10-31T12:18:00Z</dcterms:created>
  <dcterms:modified xsi:type="dcterms:W3CDTF">2023-11-17T00:26:00Z</dcterms:modified>
</cp:coreProperties>
</file>